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eastAsia="Times New Roman" w:ascii="Times New Roman" w:hAnsi="Times New Roman"/>
          <w:b/>
          <w:i/>
          <w:sz w:val="24"/>
          <w:szCs w:val="28"/>
          <w:lang w:eastAsia="it-IT"/>
        </w:rPr>
      </w:pPr>
      <w:r>
        <w:rPr>
          <w:rFonts w:eastAsia="Times New Roman" w:ascii="Times New Roman" w:hAnsi="Times New Roman"/>
          <w:b/>
          <w:i/>
          <w:sz w:val="24"/>
          <w:szCs w:val="28"/>
          <w:lang w:eastAsia="it-IT"/>
        </w:rPr>
      </w:r>
    </w:p>
    <w:p>
      <w:pPr>
        <w:pStyle w:val="Normal"/>
        <w:jc w:val="right"/>
        <w:rPr>
          <w:rFonts w:eastAsia="Times New Roman" w:ascii="Times New Roman" w:hAnsi="Times New Roman"/>
          <w:b/>
          <w:i/>
          <w:sz w:val="24"/>
          <w:szCs w:val="28"/>
          <w:lang w:eastAsia="it-IT"/>
        </w:rPr>
      </w:pPr>
      <w:r>
        <w:rPr>
          <w:rFonts w:eastAsia="Times New Roman" w:ascii="Times New Roman" w:hAnsi="Times New Roman"/>
          <w:b/>
          <w:i/>
          <w:sz w:val="24"/>
          <w:szCs w:val="28"/>
          <w:lang w:eastAsia="it-IT"/>
        </w:rPr>
      </w:r>
    </w:p>
    <w:p>
      <w:pPr>
        <w:pStyle w:val="Normal"/>
        <w:jc w:val="right"/>
        <w:rPr>
          <w:rFonts w:eastAsia="Times New Roman" w:ascii="Times New Roman" w:hAnsi="Times New Roman"/>
          <w:b/>
          <w:i/>
          <w:sz w:val="24"/>
          <w:szCs w:val="28"/>
          <w:lang w:eastAsia="it-IT"/>
        </w:rPr>
      </w:pPr>
      <w:r>
        <w:rPr>
          <w:rFonts w:eastAsia="Times New Roman" w:ascii="Times New Roman" w:hAnsi="Times New Roman"/>
          <w:b/>
          <w:i/>
          <w:sz w:val="24"/>
          <w:szCs w:val="28"/>
          <w:lang w:eastAsia="it-IT"/>
        </w:rPr>
        <w:t>Allegato 2A) SCHEMA DI DOMANDA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Sostegno del ruolo di cura e di assistenza del caregiver familiare (ex comma 255 dell’art. 1 della Legge n. 205/2017). Avviso pubblico di selezione, ai sensi del DPCM del 30 novembre 2023 (anno 2023). Richiesta di accesso al contributo economico.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98"/>
      </w:tblGrid>
      <w:tr>
        <w:trPr>
          <w:trHeight w:val="850" w:hRule="atLeast"/>
          <w:cantSplit w:val="false"/>
        </w:trPr>
        <w:tc>
          <w:tcPr>
            <w:tcW w:w="9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Il/la sottoscritto/a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Nome______________________________ Cognome ___________________________________________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 xml:space="preserve">nato/a il _________________nel Comune di______________Prov. _______Stato ____________________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residente nel Comune di __________________________in Via / P.zza _____________________________ n.° _________  CAP _________________________tel. __________________ cell. ______________ Codice Fiscale _______________________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Indirizzo email __________________________;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 qualità di caregiver familiare (Art. 2 dell’Avviso pubblico) di: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Nome</w:t>
            </w:r>
            <w:r>
              <w:rPr>
                <w:rFonts w:ascii="Times New Roman" w:hAnsi="Times New Roman"/>
                <w:b/>
              </w:rPr>
              <w:t xml:space="preserve">______________ </w:t>
            </w:r>
            <w:r>
              <w:rPr>
                <w:rFonts w:ascii="Times New Roman" w:hAnsi="Times New Roman"/>
                <w:bCs/>
              </w:rPr>
              <w:t>Cognome</w:t>
            </w:r>
            <w:r>
              <w:rPr>
                <w:rFonts w:ascii="Times New Roman" w:hAnsi="Times New Roman"/>
                <w:b/>
              </w:rPr>
              <w:t xml:space="preserve"> _______________________________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nato/a il ________________ a __________________________________ Prov. 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residente in _____________________ Comune afferente la Zona Sociale n. _________ Via / P.zza _________________________________________________ n.° _________ CAP _________________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domiciliato presso _______________________________________________________________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CAP ________ tel. _______________ cell. ______________ Codice Fiscale _________________________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Indirizzo email ___________________________________________;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DICHIARA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 essere: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italiano;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comunitario;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 xml:space="preserve">cittadino non comunitario, </w:t>
            </w:r>
            <w:r>
              <w:rPr>
                <w:rFonts w:ascii="Times New Roman" w:hAnsi="Times New Roman"/>
              </w:rPr>
              <w:t xml:space="preserve">in possesso di titolo di soggiorno regolare </w:t>
            </w:r>
            <w:r>
              <w:rPr>
                <w:rFonts w:ascii="Times New Roman" w:hAnsi="Times New Roman"/>
                <w:lang w:eastAsia="it-IT"/>
              </w:rPr>
              <w:t>n._______________ rilasciato da _________________con scadenza il ___________________ o, in caso di rinnovo, in possesso di ricevuta di presentazione della relativa domanda rilasciata in data _________________;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di cui il caregiver familiare si prende cura è in possesso di piano assistenziale personalizzato, redatto dai servizi sociali e socio-sanitari territorialmente competenti, al quale il Patto per la cura si riconduce, definito in data ______________ e valido fino al __________________;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presso ___________________________, in data ____________, è stata presentata richiesta di valutazione del proprio familiare per la predisposizione del piano assistenziale personalizzato;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assistita dal caregiver familiare (il suo amministratore di sostegno, tutore o curatore) esprime il proprio parere favorevole rispetto alle attività svolte dal proprio caregiver;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 INOLTRE</w:t>
      </w:r>
    </w:p>
    <w:p>
      <w:pPr>
        <w:pStyle w:val="Normal"/>
        <w:spacing w:before="0" w:after="0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(ai sensi dell’art. 71 D.P.R. 445/2000)</w:t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98"/>
      </w:tblGrid>
      <w:tr>
        <w:trPr>
          <w:trHeight w:val="2126" w:hRule="atLeast"/>
          <w:cantSplit w:val="false"/>
        </w:trPr>
        <w:tc>
          <w:tcPr>
            <w:tcW w:w="9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bCs/>
                <w:lang w:eastAsia="it-IT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lang w:eastAsia="it-IT"/>
              </w:rPr>
              <w:t xml:space="preserve">di essere caregiver di una </w:t>
            </w:r>
            <w:r>
              <w:rPr>
                <w:rFonts w:ascii="Times New Roman" w:hAnsi="Times New Roman"/>
                <w:lang w:eastAsia="it-IT"/>
              </w:rPr>
              <w:t>persona</w:t>
            </w:r>
            <w:r>
              <w:rPr>
                <w:rFonts w:ascii="Times New Roman" w:hAnsi="Times New Roman"/>
                <w:i/>
                <w:lang w:eastAsia="it-IT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lang w:eastAsia="it-IT"/>
              </w:rPr>
              <w:t>con disabilità gravissima (accertata con Verbale n. _____ del ______);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 xml:space="preserve">essere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di persona che non ha avuto accesso a strutture residenziali a causa delle disposizioni normative emergenziali o per non disponibilità di posti comprovata da idonea documentazione;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di essere caregiver di una persona inserita in un programma di accompagnamento finalizzato alla deistituzionalizzazione e al ricongiungimento del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con la persona assistita, comprovata da idonea documentazione;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eastAsia="NSimSun" w:ascii="Times New Roman" w:hAnsi="Times New Roman"/>
                <w:lang w:bidi="hi-IN"/>
              </w:rPr>
              <w:t>di avere nel proprio nucleo familiare n. __________ figli di età inferiore ai 18 anni;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ascii="Times New Roman" w:hAnsi="Times New Roman"/>
                <w:lang w:eastAsia="it-IT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>
              <w:rPr>
                <w:rFonts w:eastAsia="NSimSun" w:ascii="Times New Roman" w:hAnsi="Times New Roman"/>
                <w:lang w:bidi="hi-IN"/>
              </w:rPr>
              <w:t xml:space="preserve">i avere nel proprio nucleo familiare n. __________ componenti in condizione </w:t>
            </w:r>
            <w:r>
              <w:rPr>
                <w:rFonts w:eastAsia="Times New Roman" w:ascii="Times New Roman" w:hAnsi="Times New Roman"/>
                <w:lang w:eastAsia="it-IT"/>
              </w:rPr>
              <w:t>di disabilità gravissima ai sensi dell’art. 3 comma 3, della l. 104/92;</w:t>
            </w:r>
          </w:p>
          <w:p>
            <w:pPr>
              <w:pStyle w:val="Normal"/>
              <w:spacing w:lineRule="auto" w:line="240" w:before="0" w:after="0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>essere cargiver di una persona con disabilità grave (</w:t>
            </w:r>
            <w:r>
              <w:rPr>
                <w:rFonts w:eastAsia="Times New Roman" w:ascii="Times New Roman" w:hAnsi="Times New Roman"/>
                <w:bCs/>
                <w:lang w:eastAsia="it-IT"/>
              </w:rPr>
              <w:t>accertata con Verbale n. ___________ del _____)</w:t>
            </w:r>
            <w:r>
              <w:rPr>
                <w:rFonts w:ascii="Times New Roman" w:hAnsi="Times New Roman"/>
              </w:rPr>
              <w:t xml:space="preserve"> ma non rientrante nelle tipologie a),b), c) di cui alla griglia di valutazione allegato 1a) all’Avviso;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che la propria situazione reddituale, risultante da certificazione ISEE è:</w:t>
            </w:r>
          </w:p>
          <w:p>
            <w:pPr>
              <w:pStyle w:val="Normal"/>
              <w:spacing w:lineRule="auto" w:line="240" w:before="0" w:after="0"/>
              <w:rPr>
                <w:rFonts w:eastAsia="NSimSun" w:ascii="Times New Roman" w:hAnsi="Times New Roman"/>
                <w:i/>
                <w:iCs/>
                <w:lang w:bidi="hi-IN"/>
              </w:rPr>
            </w:pPr>
            <w:r>
              <w:rPr>
                <w:rFonts w:eastAsia="Times New Roman" w:ascii="Times New Roman" w:hAnsi="Times New Roman"/>
                <w:lang w:bidi="hi-IN"/>
              </w:rPr>
              <w:t xml:space="preserve">         </w:t>
            </w: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eastAsia="NSimSun" w:ascii="Times New Roman" w:hAnsi="Times New Roman"/>
                <w:lang w:bidi="hi-IN"/>
              </w:rPr>
              <w:t xml:space="preserve">inferiore a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 xml:space="preserve">25.000 </w:t>
            </w:r>
            <w:r>
              <w:rPr>
                <w:rFonts w:eastAsia="NSimSun" w:ascii="Times New Roman" w:hAnsi="Times New Roman"/>
                <w:lang w:bidi="hi-IN"/>
              </w:rPr>
              <w:t xml:space="preserve">euro, ovvero pari ad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>€ __________________</w:t>
            </w:r>
            <w:r>
              <w:rPr>
                <w:rFonts w:eastAsia="NSimSun" w:ascii="Times New Roman" w:hAnsi="Times New Roman"/>
                <w:lang w:bidi="hi-IN"/>
              </w:rPr>
              <w:t>;</w:t>
              <w:br/>
            </w:r>
            <w:r>
              <w:rPr>
                <w:rFonts w:eastAsia="NSimSun" w:ascii="Times New Roman" w:hAnsi="Times New Roman"/>
                <w:i/>
                <w:iCs/>
                <w:lang w:bidi="hi-IN"/>
              </w:rPr>
              <w:t xml:space="preserve">             [n.d.r. inserire l’importo dell’ISEE].</w:t>
            </w:r>
          </w:p>
          <w:p>
            <w:pPr>
              <w:pStyle w:val="Normal"/>
              <w:spacing w:lineRule="auto" w:line="240" w:before="0" w:after="0"/>
              <w:rPr>
                <w:rFonts w:eastAsia="NSimSun" w:ascii="Times New Roman" w:hAnsi="Times New Roman"/>
                <w:i/>
                <w:iCs/>
                <w:lang w:bidi="hi-IN"/>
              </w:rPr>
            </w:pPr>
            <w:r>
              <w:rPr>
                <w:rFonts w:eastAsia="Times New Roman" w:ascii="Times New Roman" w:hAnsi="Times New Roman"/>
                <w:lang w:bidi="hi-IN"/>
              </w:rPr>
              <w:t xml:space="preserve">         </w:t>
            </w: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lang w:bidi="hi-IN"/>
              </w:rPr>
              <w:t xml:space="preserve"> </w:t>
            </w:r>
            <w:r>
              <w:rPr>
                <w:rFonts w:eastAsia="NSimSun" w:ascii="Times New Roman" w:hAnsi="Times New Roman"/>
                <w:lang w:bidi="hi-IN"/>
              </w:rPr>
              <w:t xml:space="preserve">ricompresa entro la fascia da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>25.001,00</w:t>
            </w:r>
            <w:r>
              <w:rPr>
                <w:rFonts w:eastAsia="NSimSun" w:ascii="Times New Roman" w:hAnsi="Times New Roman"/>
                <w:lang w:bidi="hi-IN"/>
              </w:rPr>
              <w:t xml:space="preserve"> euro a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>35.000,00</w:t>
            </w:r>
            <w:r>
              <w:rPr>
                <w:rFonts w:eastAsia="NSimSun" w:ascii="Times New Roman" w:hAnsi="Times New Roman"/>
                <w:lang w:bidi="hi-IN"/>
              </w:rPr>
              <w:t xml:space="preserve"> euro, ovvero pari ad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>€</w:t>
            </w:r>
            <w:r>
              <w:rPr>
                <w:rFonts w:eastAsia="NSimSun" w:ascii="Times New Roman" w:hAnsi="Times New Roman"/>
                <w:lang w:bidi="hi-IN"/>
              </w:rPr>
              <w:t xml:space="preserve"> </w:t>
            </w:r>
            <w:r>
              <w:rPr>
                <w:rFonts w:eastAsia="NSimSun" w:ascii="Times New Roman" w:hAnsi="Times New Roman"/>
                <w:b/>
                <w:bCs/>
                <w:lang w:bidi="hi-IN"/>
              </w:rPr>
              <w:t>_______________</w:t>
            </w:r>
            <w:r>
              <w:rPr>
                <w:rFonts w:eastAsia="NSimSun" w:ascii="Times New Roman" w:hAnsi="Times New Roman"/>
                <w:lang w:bidi="hi-IN"/>
              </w:rPr>
              <w:t xml:space="preserve"> ;</w:t>
              <w:br/>
            </w:r>
            <w:r>
              <w:rPr>
                <w:rFonts w:eastAsia="NSimSun" w:ascii="Times New Roman" w:hAnsi="Times New Roman"/>
                <w:i/>
                <w:iCs/>
                <w:lang w:bidi="hi-IN"/>
              </w:rPr>
              <w:t xml:space="preserve">            [n.d.r. inserire l’importo dell’ISEE].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fare parte del nucleo familiare della persona da assistere;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eastAsia="Wingdings" w:ascii="Times New Roman" w:hAnsi="Times New Roman"/>
                <w:color w:val="000000"/>
                <w:lang w:eastAsia="it-IT"/>
              </w:rPr>
              <w:t></w:t>
            </w:r>
            <w:r>
              <w:rPr>
                <w:rFonts w:eastAsia="Times New Roman" w:ascii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di avere la residenza in altro modulo abitativo, ma collocato nella medesima struttura nella quale risiede il proprio familiare;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NSimSun" w:ascii="Times New Roman" w:hAnsi="Times New Roman"/>
                <w:lang w:bidi="hi-IN"/>
              </w:rPr>
            </w:pPr>
            <w:r>
              <w:rPr>
                <w:rFonts w:eastAsia="NSimSun" w:ascii="Times New Roman" w:hAnsi="Times New Roman"/>
                <w:lang w:bidi="hi-IN"/>
              </w:rPr>
              <w:t>N.B.: Il nucleo familiare è quello definito all’art. 3 del Decreto del Presidente del Consiglio dei Ministri del 5 dicembre 2013 n. 159 (Regolamento concernente la revisione delle modalità di determinazione e i campi di applicazione dell'Indicatore della situazione economica equivalente -ISEE-).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>
      <w:pPr>
        <w:pStyle w:val="Normal"/>
        <w:spacing w:before="0"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eastAsia="it-IT"/>
        </w:rPr>
        <w:t>di essere ammesso a ricevere il contributo (ai sensi del DPCM del 30 novembre 2023),previsto dall’Avviso pubblico: “</w:t>
      </w:r>
      <w:r>
        <w:rPr>
          <w:rFonts w:ascii="Times New Roman" w:hAnsi="Times New Roman"/>
          <w:b/>
        </w:rPr>
        <w:t>Sostegno del ruolo di cura e di assistenza del caregiver familiare (ex comma 255 dell’art. 1 della Legge n. 205/2017)”;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INFINE DICHIARA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98"/>
      </w:tblGrid>
      <w:tr>
        <w:trPr>
          <w:cantSplit w:val="false"/>
        </w:trPr>
        <w:tc>
          <w:tcPr>
            <w:tcW w:w="9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di aver ricevuto l’informativa, ai sensi degli artt. 13 e 14 del Regolamento UE 2016/679 del 26/04/2016 (GDPR) relativo alla protezione della persone fisiche con riguardo al trattamento dei dati personali Ai sensi degli artt. 13 e 14 del Regolamento UE 2016/679 del 26/04/2016 (GDPR) relativo alla protezione della persone fisiche con riguardo al trattamento dei dati personali, nonché alla libera circolazione di tali dati, le informazioni, i dati e le notizie e le dichiarazione acquisite, di natura personale e sensibili, saranno trattati esclusivamente per l’espletamento e la erogazione del beneficio presso il Comune di Marsciano, capofila della Zona Sociale n.4,  in qualità di titolare e responsabile.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I dati sopra richiesti verranno trattati dal Comune di Marsciano, in qualità di titolare del trattamento. Il richiedente di cui al citato avviso ha il diritto di conoscere i propri dati utilizzati dal Titolare. Nel caso in cui i dati non fossero del tutto corretti, l’interessato ha il diritto di aggiornamento, di rettifica, di integrazione dei propri dati; l’interessato ha inoltre diritto di opporsi al trattamento nonché, in caso di violazione di legge, alla cancellazione, alla anonimizzazione e al blocco dei dati trattati.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Data 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Firma 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  <w:t xml:space="preserve">Allegati: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Cs/>
                <w:lang w:eastAsia="it-IT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lang w:eastAsia="it-IT"/>
              </w:rPr>
              <w:t>copia documento di identità in corso di validità del richiedente sottoscrittore;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  <w:t>- copia del permesso di soggiorno e/o del cedolino di rinnovo;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  <w:t>- copia certificazione attestazione L.104/92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lang w:eastAsia="it-IT"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  <w:drawing>
        <wp:inline distT="0" distB="0" distL="0" distR="0">
          <wp:extent cx="6120130" cy="921385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13" r="13886" b="-21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93657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936574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936574"/>
    <w:basedOn w:val="DefaultParagraphFont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Intestazione">
    <w:name w:val="Intestazione"/>
    <w:uiPriority w:val="99"/>
    <w:unhideWhenUsed/>
    <w:link w:val="IntestazioneCarattere"/>
    <w:rsid w:val="00936574"/>
    <w:basedOn w:val="Normal"/>
    <w:pPr>
      <w:tabs>
        <w:tab w:val="center" w:pos="4819" w:leader="none"/>
        <w:tab w:val="right" w:pos="9638" w:leader="none"/>
      </w:tabs>
      <w:suppressAutoHyphens w:val="false"/>
      <w:spacing w:lineRule="auto" w:line="240" w:before="0" w:after="0"/>
    </w:pPr>
    <w:rPr>
      <w:rFonts w:ascii="Calibri" w:hAnsi="Calibri" w:cs="Calibri"/>
      <w:lang w:eastAsia="en-US"/>
    </w:rPr>
  </w:style>
  <w:style w:type="paragraph" w:styleId="Pidipagina">
    <w:name w:val="Piè di pagina"/>
    <w:uiPriority w:val="99"/>
    <w:unhideWhenUsed/>
    <w:link w:val="PidipaginaCarattere"/>
    <w:rsid w:val="00936574"/>
    <w:basedOn w:val="Normal"/>
    <w:pPr>
      <w:tabs>
        <w:tab w:val="center" w:pos="4819" w:leader="none"/>
        <w:tab w:val="right" w:pos="9638" w:leader="none"/>
      </w:tabs>
      <w:suppressAutoHyphens w:val="false"/>
      <w:spacing w:lineRule="auto" w:line="240" w:before="0" w:after="0"/>
    </w:pPr>
    <w:rPr>
      <w:rFonts w:ascii="Calibri" w:hAnsi="Calibri" w:cs="Calibri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2023-02-21T14:28:00Z</dcterms:created>
  <dc:creator>Laura Leandri</dc:creator>
  <dc:language>it-IT</dc:language>
  <cp:lastModifiedBy>Laura Leandri</cp:lastModifiedBy>
  <cp:lastPrinted>2025-05-20T15:32:00Z</cp:lastPrinted>
  <dcterms:modified xsi:type="dcterms:W3CDTF">2025-05-20T16:00:00Z</dcterms:modified>
  <cp:revision>7</cp:revision>
</cp:coreProperties>
</file>